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申请工伤(亡)待遇承诺书</w:t>
      </w:r>
    </w:p>
    <w:p>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ascii="仿宋" w:hAnsi="仿宋" w:eastAsia="仿宋"/>
          <w:sz w:val="28"/>
          <w:szCs w:val="28"/>
        </w:rPr>
      </w:pPr>
      <w:r>
        <w:rPr>
          <w:rFonts w:hint="eastAsia" w:ascii="仿宋" w:hAnsi="仿宋" w:eastAsia="仿宋"/>
          <w:sz w:val="28"/>
          <w:szCs w:val="28"/>
          <w:lang w:eastAsia="zh-CN"/>
        </w:rPr>
        <w:t>景泰县</w:t>
      </w:r>
      <w:r>
        <w:rPr>
          <w:rFonts w:hint="eastAsia" w:ascii="仿宋" w:hAnsi="仿宋" w:eastAsia="仿宋"/>
          <w:sz w:val="28"/>
          <w:szCs w:val="28"/>
        </w:rPr>
        <w:t>社会保险事业服务中心：</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auto"/>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我单位职工</w:t>
      </w:r>
      <w:r>
        <w:rPr>
          <w:rFonts w:hint="eastAsia" w:ascii="仿宋" w:hAnsi="仿宋" w:eastAsia="仿宋"/>
          <w:sz w:val="28"/>
          <w:szCs w:val="28"/>
          <w:u w:val="single"/>
        </w:rPr>
        <w:t xml:space="preserve">       </w:t>
      </w:r>
      <w:r>
        <w:rPr>
          <w:rFonts w:hint="eastAsia" w:ascii="仿宋" w:hAnsi="仿宋" w:eastAsia="仿宋"/>
          <w:sz w:val="28"/>
          <w:szCs w:val="28"/>
          <w:u w:val="none"/>
          <w:lang w:eastAsia="zh-CN"/>
        </w:rPr>
        <w:t>，身份证号：</w:t>
      </w:r>
      <w:r>
        <w:rPr>
          <w:rFonts w:hint="eastAsia" w:ascii="仿宋" w:hAnsi="仿宋" w:eastAsia="仿宋"/>
          <w:sz w:val="28"/>
          <w:szCs w:val="28"/>
          <w:u w:val="single"/>
          <w:lang w:eastAsia="zh-CN"/>
        </w:rPr>
        <w:t>　　　　　　　</w:t>
      </w:r>
      <w:r>
        <w:rPr>
          <w:rFonts w:hint="eastAsia" w:ascii="仿宋" w:hAnsi="仿宋" w:eastAsia="仿宋"/>
          <w:sz w:val="28"/>
          <w:szCs w:val="28"/>
          <w:u w:val="none"/>
          <w:lang w:eastAsia="zh-CN"/>
        </w:rPr>
        <w:t>，</w:t>
      </w:r>
      <w:r>
        <w:rPr>
          <w:rFonts w:hint="eastAsia" w:ascii="仿宋" w:hAnsi="仿宋" w:eastAsia="仿宋"/>
          <w:sz w:val="28"/>
          <w:szCs w:val="28"/>
        </w:rPr>
        <w:t>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日发生工伤(亡)，工伤(亡)认定时间</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rPr>
        <w:t>日，工伤(亡)</w:t>
      </w:r>
      <w:r>
        <w:rPr>
          <w:rFonts w:hint="eastAsia" w:ascii="仿宋" w:hAnsi="仿宋" w:eastAsia="仿宋"/>
          <w:sz w:val="28"/>
          <w:szCs w:val="28"/>
          <w:lang w:eastAsia="zh-CN"/>
        </w:rPr>
        <w:t>鉴</w:t>
      </w:r>
      <w:r>
        <w:rPr>
          <w:rFonts w:hint="eastAsia" w:ascii="仿宋" w:hAnsi="仿宋" w:eastAsia="仿宋"/>
          <w:sz w:val="28"/>
          <w:szCs w:val="28"/>
        </w:rPr>
        <w:t>定时间</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eastAsia="zh-CN"/>
        </w:rPr>
        <w:t>　</w:t>
      </w:r>
      <w:r>
        <w:rPr>
          <w:rFonts w:hint="eastAsia" w:ascii="仿宋" w:hAnsi="仿宋" w:eastAsia="仿宋"/>
          <w:sz w:val="28"/>
          <w:szCs w:val="28"/>
        </w:rPr>
        <w:t>月</w:t>
      </w:r>
      <w:r>
        <w:rPr>
          <w:rFonts w:hint="eastAsia" w:ascii="仿宋" w:hAnsi="仿宋" w:eastAsia="仿宋"/>
          <w:sz w:val="28"/>
          <w:szCs w:val="28"/>
          <w:u w:val="single"/>
          <w:lang w:eastAsia="zh-CN"/>
        </w:rPr>
        <w:t>　</w:t>
      </w:r>
      <w:r>
        <w:rPr>
          <w:rFonts w:hint="eastAsia" w:ascii="仿宋" w:hAnsi="仿宋" w:eastAsia="仿宋"/>
          <w:sz w:val="28"/>
          <w:szCs w:val="28"/>
        </w:rPr>
        <w:t>日</w:t>
      </w:r>
      <w:r>
        <w:rPr>
          <w:rFonts w:hint="eastAsia" w:ascii="仿宋" w:hAnsi="仿宋" w:eastAsia="仿宋"/>
          <w:sz w:val="28"/>
          <w:szCs w:val="28"/>
          <w:lang w:eastAsia="zh-CN"/>
        </w:rPr>
        <w:t>，</w:t>
      </w:r>
      <w:r>
        <w:rPr>
          <w:rFonts w:hint="eastAsia" w:ascii="仿宋" w:hAnsi="仿宋" w:eastAsia="仿宋"/>
          <w:sz w:val="28"/>
          <w:szCs w:val="28"/>
        </w:rPr>
        <w:t>伤残等级</w:t>
      </w:r>
      <w:r>
        <w:rPr>
          <w:rFonts w:hint="eastAsia" w:ascii="仿宋" w:hAnsi="仿宋" w:eastAsia="仿宋"/>
          <w:sz w:val="28"/>
          <w:szCs w:val="28"/>
          <w:u w:val="single"/>
        </w:rPr>
        <w:t xml:space="preserve">   </w:t>
      </w:r>
      <w:r>
        <w:rPr>
          <w:rFonts w:hint="eastAsia" w:ascii="仿宋" w:hAnsi="仿宋" w:eastAsia="仿宋"/>
          <w:sz w:val="28"/>
          <w:szCs w:val="28"/>
          <w:u w:val="none"/>
          <w:lang w:eastAsia="zh-CN"/>
        </w:rPr>
        <w:t>级</w:t>
      </w:r>
      <w:r>
        <w:rPr>
          <w:rFonts w:hint="eastAsia" w:ascii="仿宋" w:hAnsi="仿宋" w:eastAsia="仿宋"/>
          <w:sz w:val="28"/>
          <w:szCs w:val="28"/>
        </w:rPr>
        <w:t>，现委托</w:t>
      </w:r>
      <w:r>
        <w:rPr>
          <w:rFonts w:hint="eastAsia" w:ascii="仿宋" w:hAnsi="仿宋" w:eastAsia="仿宋"/>
          <w:sz w:val="28"/>
          <w:szCs w:val="28"/>
          <w:lang w:eastAsia="zh-CN"/>
        </w:rPr>
        <w:t>我单位办事人员</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none"/>
          <w:lang w:eastAsia="zh-CN"/>
        </w:rPr>
        <w:t>，</w:t>
      </w:r>
      <w:r>
        <w:rPr>
          <w:rFonts w:hint="eastAsia" w:ascii="仿宋" w:hAnsi="仿宋" w:eastAsia="仿宋"/>
          <w:sz w:val="28"/>
          <w:szCs w:val="28"/>
        </w:rPr>
        <w:t>身份证号：</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none"/>
          <w:lang w:eastAsia="zh-CN"/>
        </w:rPr>
        <w:t>，</w:t>
      </w:r>
      <w:r>
        <w:rPr>
          <w:rFonts w:hint="eastAsia" w:ascii="仿宋" w:hAnsi="仿宋" w:eastAsia="仿宋"/>
          <w:sz w:val="28"/>
          <w:szCs w:val="28"/>
        </w:rPr>
        <w:t>申请领取工伤(亡)</w:t>
      </w:r>
      <w:r>
        <w:rPr>
          <w:rFonts w:hint="eastAsia" w:ascii="仿宋" w:hAnsi="仿宋" w:eastAsia="仿宋"/>
          <w:sz w:val="28"/>
          <w:szCs w:val="28"/>
          <w:lang w:eastAsia="zh-CN"/>
        </w:rPr>
        <w:t>职工</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u w:val="none"/>
          <w:lang w:eastAsia="zh-CN"/>
        </w:rPr>
        <w:t>的</w:t>
      </w:r>
      <w:r>
        <w:rPr>
          <w:rFonts w:hint="eastAsia" w:ascii="仿宋" w:hAnsi="仿宋" w:eastAsia="仿宋"/>
          <w:sz w:val="28"/>
          <w:szCs w:val="28"/>
        </w:rPr>
        <w:t>工伤保险待遇</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医疗费；</w:t>
      </w:r>
      <w:r>
        <w:rPr>
          <w:rFonts w:hint="eastAsia" w:ascii="仿宋" w:hAnsi="仿宋" w:eastAsia="仿宋"/>
          <w:sz w:val="28"/>
          <w:szCs w:val="28"/>
          <w:lang w:val="en-US" w:eastAsia="zh-CN"/>
        </w:rPr>
        <w:t>2、</w:t>
      </w:r>
      <w:r>
        <w:rPr>
          <w:rFonts w:hint="eastAsia" w:ascii="仿宋" w:hAnsi="仿宋" w:eastAsia="仿宋"/>
          <w:sz w:val="28"/>
          <w:szCs w:val="28"/>
          <w:lang w:eastAsia="zh-CN"/>
        </w:rPr>
        <w:t>一次性伤残补助金；</w:t>
      </w:r>
      <w:r>
        <w:rPr>
          <w:rFonts w:hint="eastAsia" w:ascii="仿宋" w:hAnsi="仿宋" w:eastAsia="仿宋"/>
          <w:sz w:val="28"/>
          <w:szCs w:val="28"/>
          <w:lang w:val="en-US" w:eastAsia="zh-CN"/>
        </w:rPr>
        <w:t>3、</w:t>
      </w:r>
      <w:r>
        <w:rPr>
          <w:rFonts w:hint="eastAsia" w:ascii="仿宋" w:hAnsi="仿宋" w:eastAsia="仿宋"/>
          <w:sz w:val="28"/>
          <w:szCs w:val="28"/>
          <w:lang w:eastAsia="zh-CN"/>
        </w:rPr>
        <w:t>一次性医疗补助金；</w:t>
      </w:r>
      <w:r>
        <w:rPr>
          <w:rFonts w:hint="eastAsia" w:ascii="仿宋" w:hAnsi="仿宋" w:eastAsia="仿宋"/>
          <w:sz w:val="28"/>
          <w:szCs w:val="28"/>
          <w:lang w:val="en-US" w:eastAsia="zh-CN"/>
        </w:rPr>
        <w:t>4、</w:t>
      </w:r>
      <w:r>
        <w:rPr>
          <w:rFonts w:hint="eastAsia" w:ascii="仿宋" w:hAnsi="仿宋" w:eastAsia="仿宋"/>
          <w:sz w:val="28"/>
          <w:szCs w:val="28"/>
          <w:lang w:eastAsia="zh-CN"/>
        </w:rPr>
        <w:t>工亡补助金、丧葬费</w:t>
      </w:r>
      <w:r>
        <w:rPr>
          <w:rFonts w:hint="eastAsia" w:ascii="仿宋" w:hAnsi="仿宋" w:eastAsia="仿宋"/>
          <w:sz w:val="28"/>
          <w:szCs w:val="28"/>
          <w:lang w:val="en-US" w:eastAsia="zh-CN"/>
        </w:rPr>
        <w:t>5、</w:t>
      </w:r>
      <w:r>
        <w:rPr>
          <w:rFonts w:hint="eastAsia" w:ascii="仿宋" w:hAnsi="仿宋" w:eastAsia="仿宋"/>
          <w:sz w:val="28"/>
          <w:szCs w:val="28"/>
          <w:lang w:eastAsia="zh-CN"/>
        </w:rPr>
        <w:t>供养亲属抚恤金），办理人</w:t>
      </w: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lang w:eastAsia="zh-CN"/>
        </w:rPr>
        <w:t>　　</w:t>
      </w:r>
      <w:r>
        <w:rPr>
          <w:rFonts w:hint="eastAsia" w:ascii="仿宋" w:hAnsi="仿宋" w:eastAsia="仿宋"/>
          <w:sz w:val="28"/>
          <w:szCs w:val="28"/>
        </w:rPr>
        <w:t>承诺：申请报销工伤保险待遇所提供的资料真实、有效，并已阅知《中华人民共和国刑法》第二百六十六条内容以及全国人大常委会关于此条内容的解释。所提供的报销材料如有虚假，愿意承担相应的法律责任，并接受处罚。若出现其他问题与贵</w:t>
      </w:r>
      <w:r>
        <w:rPr>
          <w:rFonts w:hint="eastAsia" w:ascii="仿宋" w:hAnsi="仿宋" w:eastAsia="仿宋"/>
          <w:sz w:val="28"/>
          <w:szCs w:val="28"/>
          <w:lang w:eastAsia="zh-CN"/>
        </w:rPr>
        <w:t>单位</w:t>
      </w:r>
      <w:r>
        <w:rPr>
          <w:rFonts w:hint="eastAsia" w:ascii="仿宋" w:hAnsi="仿宋" w:eastAsia="仿宋"/>
          <w:sz w:val="28"/>
          <w:szCs w:val="28"/>
        </w:rPr>
        <w:t>无关。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8"/>
          <w:szCs w:val="28"/>
          <w:u w:val="single"/>
        </w:rPr>
      </w:pPr>
      <w:r>
        <w:rPr>
          <w:rFonts w:hint="eastAsia" w:ascii="仿宋" w:hAnsi="仿宋" w:eastAsia="仿宋"/>
          <w:sz w:val="28"/>
          <w:szCs w:val="28"/>
          <w:lang w:eastAsia="zh-CN"/>
        </w:rPr>
        <w:t>　　领取</w:t>
      </w:r>
      <w:r>
        <w:rPr>
          <w:rFonts w:hint="eastAsia" w:ascii="仿宋" w:hAnsi="仿宋" w:eastAsia="仿宋"/>
          <w:sz w:val="28"/>
          <w:szCs w:val="28"/>
        </w:rPr>
        <w:t>户名：</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p>
    <w:p>
      <w:pPr>
        <w:keepNext w:val="0"/>
        <w:keepLines w:val="0"/>
        <w:pageBreakBefore w:val="0"/>
        <w:widowControl w:val="0"/>
        <w:tabs>
          <w:tab w:val="left" w:pos="5090"/>
        </w:tabs>
        <w:kinsoku/>
        <w:wordWrap/>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lang w:eastAsia="zh-CN"/>
        </w:rPr>
        <w:t>　　领取</w:t>
      </w:r>
      <w:r>
        <w:rPr>
          <w:rFonts w:hint="eastAsia" w:ascii="仿宋" w:hAnsi="仿宋" w:eastAsia="仿宋"/>
          <w:sz w:val="28"/>
          <w:szCs w:val="28"/>
        </w:rPr>
        <w:t>账号：</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 w:hAnsi="仿宋" w:eastAsia="仿宋"/>
          <w:sz w:val="28"/>
          <w:szCs w:val="28"/>
          <w:u w:val="none"/>
          <w:lang w:eastAsia="zh-CN"/>
        </w:rPr>
      </w:pPr>
      <w:r>
        <w:rPr>
          <w:rFonts w:hint="eastAsia" w:ascii="仿宋" w:hAnsi="仿宋" w:eastAsia="仿宋"/>
          <w:sz w:val="28"/>
          <w:szCs w:val="28"/>
        </w:rPr>
        <w:t>开户行</w:t>
      </w:r>
      <w:r>
        <w:rPr>
          <w:rFonts w:hint="eastAsia" w:ascii="仿宋" w:hAnsi="仿宋" w:eastAsia="仿宋"/>
          <w:sz w:val="28"/>
          <w:szCs w:val="28"/>
          <w:lang w:eastAsia="zh-CN"/>
        </w:rPr>
        <w:t>：</w:t>
      </w:r>
      <w:r>
        <w:rPr>
          <w:rFonts w:hint="eastAsia" w:ascii="仿宋" w:hAnsi="仿宋" w:eastAsia="仿宋"/>
          <w:sz w:val="28"/>
          <w:szCs w:val="28"/>
          <w:u w:val="none"/>
        </w:rPr>
        <w:t xml:space="preserve">  </w:t>
      </w:r>
      <w:r>
        <w:rPr>
          <w:rFonts w:hint="eastAsia" w:ascii="仿宋" w:hAnsi="仿宋" w:eastAsia="仿宋"/>
          <w:sz w:val="28"/>
          <w:szCs w:val="28"/>
          <w:u w:val="single"/>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sz w:val="28"/>
          <w:szCs w:val="28"/>
          <w:u w:val="single"/>
        </w:rPr>
      </w:pPr>
    </w:p>
    <w:p>
      <w:pPr>
        <w:keepNext w:val="0"/>
        <w:keepLines w:val="0"/>
        <w:pageBreakBefore w:val="0"/>
        <w:widowControl w:val="0"/>
        <w:tabs>
          <w:tab w:val="left" w:pos="2615"/>
        </w:tabs>
        <w:kinsoku/>
        <w:wordWrap/>
        <w:overflowPunct/>
        <w:topLinePunct w:val="0"/>
        <w:autoSpaceDE/>
        <w:autoSpaceDN/>
        <w:bidi w:val="0"/>
        <w:adjustRightInd/>
        <w:snapToGrid/>
        <w:spacing w:line="560" w:lineRule="exact"/>
        <w:ind w:firstLine="640"/>
        <w:jc w:val="right"/>
        <w:textAlignment w:val="auto"/>
        <w:rPr>
          <w:rFonts w:hint="eastAsia" w:ascii="仿宋" w:hAnsi="仿宋" w:eastAsia="仿宋"/>
          <w:sz w:val="28"/>
          <w:szCs w:val="28"/>
        </w:rPr>
      </w:pPr>
      <w:r>
        <w:rPr>
          <w:rFonts w:hint="eastAsia" w:ascii="仿宋" w:hAnsi="仿宋" w:eastAsia="仿宋"/>
          <w:sz w:val="28"/>
          <w:szCs w:val="28"/>
        </w:rPr>
        <w:t>单位盖章（公章）：</w:t>
      </w:r>
    </w:p>
    <w:p>
      <w:pPr>
        <w:keepNext w:val="0"/>
        <w:keepLines w:val="0"/>
        <w:pageBreakBefore w:val="0"/>
        <w:widowControl w:val="0"/>
        <w:tabs>
          <w:tab w:val="left" w:pos="2615"/>
        </w:tabs>
        <w:kinsoku/>
        <w:wordWrap/>
        <w:overflowPunct/>
        <w:topLinePunct w:val="0"/>
        <w:autoSpaceDE/>
        <w:autoSpaceDN/>
        <w:bidi w:val="0"/>
        <w:adjustRightInd/>
        <w:snapToGrid/>
        <w:spacing w:line="560" w:lineRule="exact"/>
        <w:ind w:firstLine="640"/>
        <w:jc w:val="right"/>
        <w:textAlignment w:val="auto"/>
        <w:rPr>
          <w:rFonts w:hint="eastAsia" w:ascii="黑体" w:hAnsi="黑体" w:eastAsia="黑体" w:cs="黑体"/>
          <w:b/>
          <w:bCs/>
          <w:sz w:val="28"/>
          <w:szCs w:val="28"/>
        </w:rPr>
      </w:pPr>
      <w:r>
        <w:rPr>
          <w:rFonts w:hint="eastAsia" w:ascii="仿宋" w:hAnsi="仿宋" w:eastAsia="仿宋"/>
          <w:sz w:val="28"/>
          <w:szCs w:val="28"/>
          <w:u w:val="single"/>
          <w:lang w:eastAsia="zh-CN"/>
        </w:rPr>
        <w:t>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tabs>
          <w:tab w:val="left" w:pos="2615"/>
        </w:tabs>
        <w:rPr>
          <w:rFonts w:hint="eastAsia" w:ascii="黑体" w:hAnsi="黑体" w:eastAsia="黑体" w:cs="黑体"/>
          <w:sz w:val="24"/>
          <w:szCs w:val="24"/>
        </w:rPr>
      </w:pPr>
      <w:r>
        <w:rPr>
          <w:rFonts w:hint="eastAsia" w:ascii="黑体" w:hAnsi="黑体" w:eastAsia="黑体" w:cs="黑体"/>
          <w:b/>
          <w:bCs/>
          <w:sz w:val="32"/>
          <w:szCs w:val="32"/>
        </w:rPr>
        <w:t>附：</w:t>
      </w:r>
    </w:p>
    <w:p>
      <w:pPr>
        <w:tabs>
          <w:tab w:val="left" w:pos="2615"/>
        </w:tabs>
        <w:rPr>
          <w:rFonts w:ascii="仿宋" w:hAnsi="仿宋" w:eastAsia="仿宋"/>
          <w:sz w:val="32"/>
          <w:szCs w:val="32"/>
        </w:rPr>
      </w:pPr>
      <w:r>
        <w:rPr>
          <w:rFonts w:hint="eastAsia" w:ascii="仿宋" w:hAnsi="仿宋" w:eastAsia="仿宋"/>
          <w:b/>
          <w:sz w:val="24"/>
          <w:lang w:eastAsia="zh-CN"/>
        </w:rPr>
        <w:t>　　</w:t>
      </w:r>
      <w:r>
        <w:rPr>
          <w:rFonts w:hint="eastAsia" w:ascii="仿宋" w:hAnsi="仿宋" w:eastAsia="仿宋"/>
          <w:b/>
          <w:sz w:val="24"/>
        </w:rPr>
        <w:t>1、刑法第266条原文</w:t>
      </w:r>
    </w:p>
    <w:p>
      <w:pPr>
        <w:jc w:val="left"/>
        <w:rPr>
          <w:rFonts w:hint="eastAsia" w:ascii="仿宋" w:hAnsi="仿宋" w:eastAsia="仿宋"/>
          <w:color w:val="333333"/>
          <w:sz w:val="24"/>
        </w:rPr>
      </w:pPr>
      <w:r>
        <w:rPr>
          <w:rFonts w:hint="eastAsia" w:ascii="仿宋" w:hAnsi="仿宋" w:eastAsia="仿宋"/>
          <w:b/>
          <w:sz w:val="24"/>
          <w:lang w:eastAsia="zh-CN"/>
        </w:rPr>
        <w:t>　　</w:t>
      </w:r>
      <w:r>
        <w:rPr>
          <w:rFonts w:hint="eastAsia" w:ascii="仿宋" w:hAnsi="仿宋" w:eastAsia="仿宋"/>
          <w:b/>
          <w:sz w:val="24"/>
        </w:rPr>
        <w:t xml:space="preserve">第二百六十六条  </w:t>
      </w:r>
      <w:r>
        <w:rPr>
          <w:rFonts w:hint="eastAsia" w:ascii="仿宋" w:hAnsi="仿宋" w:eastAsia="仿宋"/>
          <w:color w:val="333333"/>
          <w:sz w:val="24"/>
        </w:rPr>
        <w:t>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jc w:val="left"/>
        <w:rPr>
          <w:rFonts w:ascii="仿宋" w:hAnsi="仿宋" w:eastAsia="仿宋"/>
          <w:sz w:val="24"/>
        </w:rPr>
      </w:pPr>
      <w:r>
        <w:rPr>
          <w:rFonts w:hint="eastAsia" w:ascii="仿宋" w:hAnsi="仿宋" w:eastAsia="仿宋"/>
          <w:color w:val="333333"/>
          <w:sz w:val="24"/>
          <w:lang w:eastAsia="zh-CN"/>
        </w:rPr>
        <w:t>　　</w:t>
      </w:r>
      <w:r>
        <w:rPr>
          <w:rFonts w:hint="eastAsia" w:ascii="仿宋" w:hAnsi="仿宋" w:eastAsia="仿宋"/>
          <w:b/>
          <w:sz w:val="24"/>
        </w:rPr>
        <w:t>2、全国人大常委会关于《中华人民共和国刑法》第266条的解释</w:t>
      </w:r>
      <w:r>
        <w:rPr>
          <w:rFonts w:hint="eastAsia" w:ascii="仿宋" w:hAnsi="仿宋" w:eastAsia="仿宋"/>
          <w:color w:val="333333"/>
          <w:sz w:val="24"/>
        </w:rPr>
        <w:t>（2014年4月24日第十二届全国人民代表大会常务委员会第八次会议通过）</w:t>
      </w:r>
    </w:p>
    <w:p>
      <w:pPr>
        <w:widowControl/>
        <w:ind w:firstLine="420"/>
        <w:jc w:val="left"/>
      </w:pPr>
      <w:r>
        <w:rPr>
          <w:rFonts w:hint="eastAsia" w:ascii="仿宋" w:hAnsi="仿宋" w:eastAsia="仿宋"/>
          <w:color w:val="333333"/>
          <w:sz w:val="24"/>
        </w:rPr>
        <w:t>全国人民代表大会常务委员会根据司法实践中遇到的情况，讨论了刑法第二百六十六条的含义及骗取养老、医疗、工伤、失业、生育等社会保险金或者其他社会保障待遇的行为如何适用刑法有关规定的问题，解释如下：以欺诈、伪造证明材料或者其他手段骗取养老、医疗、工伤、失业、生育等社会保险金或者其他社会保障待遇的，属于刑法第二百六十六条规定的诈骗公私财物的行为。</w:t>
      </w:r>
    </w:p>
    <w:sectPr>
      <w:headerReference r:id="rId3" w:type="default"/>
      <w:pgSz w:w="12191" w:h="16840"/>
      <w:pgMar w:top="1440" w:right="1701" w:bottom="85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F1"/>
    <w:rsid w:val="00003DAA"/>
    <w:rsid w:val="000050B3"/>
    <w:rsid w:val="000853E0"/>
    <w:rsid w:val="000D7B4B"/>
    <w:rsid w:val="0015083A"/>
    <w:rsid w:val="001750E3"/>
    <w:rsid w:val="001C5D5E"/>
    <w:rsid w:val="001D117A"/>
    <w:rsid w:val="001D4162"/>
    <w:rsid w:val="001F7879"/>
    <w:rsid w:val="0023749E"/>
    <w:rsid w:val="0029333C"/>
    <w:rsid w:val="00296669"/>
    <w:rsid w:val="002A1468"/>
    <w:rsid w:val="002A3A81"/>
    <w:rsid w:val="002A74B9"/>
    <w:rsid w:val="002C6489"/>
    <w:rsid w:val="00311252"/>
    <w:rsid w:val="00390367"/>
    <w:rsid w:val="003F3C79"/>
    <w:rsid w:val="003F4575"/>
    <w:rsid w:val="004F3B13"/>
    <w:rsid w:val="005816DE"/>
    <w:rsid w:val="005C4A6D"/>
    <w:rsid w:val="005E168A"/>
    <w:rsid w:val="006801AE"/>
    <w:rsid w:val="007103B3"/>
    <w:rsid w:val="00720361"/>
    <w:rsid w:val="008068AA"/>
    <w:rsid w:val="00853A63"/>
    <w:rsid w:val="008C20F1"/>
    <w:rsid w:val="0096191C"/>
    <w:rsid w:val="009D1DCE"/>
    <w:rsid w:val="009E50DE"/>
    <w:rsid w:val="00A0665A"/>
    <w:rsid w:val="00A9637B"/>
    <w:rsid w:val="00AD4F99"/>
    <w:rsid w:val="00AD77F8"/>
    <w:rsid w:val="00AE0B1A"/>
    <w:rsid w:val="00B00654"/>
    <w:rsid w:val="00BB3CFA"/>
    <w:rsid w:val="00C93994"/>
    <w:rsid w:val="00CD33C1"/>
    <w:rsid w:val="00DB2C54"/>
    <w:rsid w:val="00E078BF"/>
    <w:rsid w:val="00E41528"/>
    <w:rsid w:val="00E4764E"/>
    <w:rsid w:val="00E57FBC"/>
    <w:rsid w:val="00E76B58"/>
    <w:rsid w:val="00EC4B66"/>
    <w:rsid w:val="00EE2F05"/>
    <w:rsid w:val="00EE5751"/>
    <w:rsid w:val="00EE625B"/>
    <w:rsid w:val="00F5063D"/>
    <w:rsid w:val="04EF0FDE"/>
    <w:rsid w:val="3338157F"/>
    <w:rsid w:val="35076E33"/>
    <w:rsid w:val="39D06C01"/>
    <w:rsid w:val="3D731477"/>
    <w:rsid w:val="501A0CE6"/>
    <w:rsid w:val="54147112"/>
    <w:rsid w:val="60135974"/>
    <w:rsid w:val="68584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EF3F5-588F-4FDD-B3F5-B27023A1713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608</Words>
  <Characters>209</Characters>
  <Lines>1</Lines>
  <Paragraphs>1</Paragraphs>
  <TotalTime>1</TotalTime>
  <ScaleCrop>false</ScaleCrop>
  <LinksUpToDate>false</LinksUpToDate>
  <CharactersWithSpaces>816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2018-10-18T02:19:00Z</dcterms:created>
  <dc:creator>Administrator</dc:creator>
  <cp:lastModifiedBy>瓦尼达</cp:lastModifiedBy>
  <cp:lastPrinted>2020-09-01T02:27:00Z</cp:lastPrinted>
  <dcterms:modified xsi:type="dcterms:W3CDTF">2020-11-18T08:21:57Z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